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C61" w:rsidRPr="00031F2E" w:rsidRDefault="00D43C61" w:rsidP="00D43C61">
      <w:pPr>
        <w:jc w:val="center"/>
        <w:rPr>
          <w:b/>
          <w:iCs/>
          <w:color w:val="000000"/>
          <w:sz w:val="28"/>
          <w:szCs w:val="28"/>
          <w:lang w:val="kk-KZ"/>
        </w:rPr>
      </w:pPr>
      <w:r w:rsidRPr="00031F2E">
        <w:rPr>
          <w:b/>
          <w:color w:val="000000"/>
          <w:sz w:val="28"/>
          <w:szCs w:val="28"/>
          <w:lang w:val="kk-KZ"/>
        </w:rPr>
        <w:t>Семина</w:t>
      </w:r>
      <w:r w:rsidRPr="00031F2E">
        <w:rPr>
          <w:b/>
          <w:iCs/>
          <w:color w:val="000000"/>
          <w:sz w:val="28"/>
          <w:szCs w:val="28"/>
          <w:lang w:val="kk-KZ"/>
        </w:rPr>
        <w:t>р сұ</w:t>
      </w:r>
      <w:r w:rsidRPr="00031F2E">
        <w:rPr>
          <w:b/>
          <w:color w:val="000000"/>
          <w:sz w:val="28"/>
          <w:szCs w:val="28"/>
          <w:lang w:val="kk-KZ"/>
        </w:rPr>
        <w:t>рақтарына жазбаша тү</w:t>
      </w:r>
      <w:r w:rsidRPr="00031F2E">
        <w:rPr>
          <w:b/>
          <w:iCs/>
          <w:color w:val="000000"/>
          <w:sz w:val="28"/>
          <w:szCs w:val="28"/>
          <w:lang w:val="kk-KZ"/>
        </w:rPr>
        <w:t>р</w:t>
      </w:r>
      <w:r w:rsidRPr="00031F2E">
        <w:rPr>
          <w:b/>
          <w:color w:val="000000"/>
          <w:sz w:val="28"/>
          <w:szCs w:val="28"/>
          <w:lang w:val="kk-KZ"/>
        </w:rPr>
        <w:t>де жауап бері</w:t>
      </w:r>
      <w:r w:rsidRPr="00031F2E">
        <w:rPr>
          <w:b/>
          <w:iCs/>
          <w:color w:val="000000"/>
          <w:sz w:val="28"/>
          <w:szCs w:val="28"/>
          <w:lang w:val="kk-KZ"/>
        </w:rPr>
        <w:t>ңіз</w:t>
      </w:r>
    </w:p>
    <w:p w:rsidR="00D43C61" w:rsidRPr="00031F2E" w:rsidRDefault="00D43C61" w:rsidP="00D43C61">
      <w:pPr>
        <w:ind w:firstLine="454"/>
        <w:jc w:val="center"/>
        <w:rPr>
          <w:sz w:val="28"/>
          <w:szCs w:val="28"/>
          <w:lang w:val="kk-KZ"/>
        </w:rPr>
      </w:pPr>
    </w:p>
    <w:p w:rsidR="00224120" w:rsidRPr="00031F2E" w:rsidRDefault="00224120" w:rsidP="00224120">
      <w:pPr>
        <w:shd w:val="clear" w:color="auto" w:fill="FFFFFF"/>
        <w:ind w:firstLine="709"/>
        <w:jc w:val="center"/>
        <w:rPr>
          <w:sz w:val="28"/>
          <w:szCs w:val="28"/>
          <w:lang w:val="kk-KZ"/>
        </w:rPr>
      </w:pPr>
      <w:r w:rsidRPr="00031F2E">
        <w:rPr>
          <w:b/>
          <w:sz w:val="28"/>
          <w:szCs w:val="28"/>
          <w:lang w:val="kk-KZ"/>
        </w:rPr>
        <w:t>Тәжірибелік (семинар) сабақ 11</w:t>
      </w:r>
      <w:r w:rsidRPr="00031F2E">
        <w:rPr>
          <w:b/>
          <w:noProof/>
          <w:color w:val="000000"/>
          <w:sz w:val="28"/>
          <w:szCs w:val="28"/>
          <w:lang w:val="kk-KZ"/>
        </w:rPr>
        <w:t xml:space="preserve">. </w:t>
      </w:r>
      <w:r w:rsidR="00E44551" w:rsidRPr="00031F2E">
        <w:rPr>
          <w:b/>
          <w:sz w:val="28"/>
          <w:szCs w:val="28"/>
          <w:lang w:val="kk-KZ"/>
        </w:rPr>
        <w:t>БАНКТІҢ НЕГІЗГІ ҚҰРАЛДАР, ТАУАРЛЫҚ-МАТЕРИАЛДЫҚ ҚОРЛАР, МАТЕРИАЛДЫҚ ЕМЕС АКТИВТЕРІ  ОПЕРАЦИЯЛАРЫНЫҢ ЕСЕБІ</w:t>
      </w:r>
      <w:r w:rsidR="00E44551" w:rsidRPr="00031F2E">
        <w:rPr>
          <w:b/>
          <w:noProof/>
          <w:color w:val="000000"/>
          <w:sz w:val="28"/>
          <w:szCs w:val="28"/>
          <w:lang w:val="kk-KZ"/>
        </w:rPr>
        <w:t>.</w:t>
      </w:r>
    </w:p>
    <w:p w:rsidR="00224120" w:rsidRPr="00031F2E" w:rsidRDefault="00224120" w:rsidP="00224120">
      <w:pPr>
        <w:shd w:val="clear" w:color="auto" w:fill="FFFFFF"/>
        <w:ind w:firstLine="709"/>
        <w:jc w:val="both"/>
        <w:rPr>
          <w:b/>
          <w:noProof/>
          <w:color w:val="000000"/>
          <w:sz w:val="28"/>
          <w:szCs w:val="28"/>
          <w:lang w:val="kk-KZ"/>
        </w:rPr>
      </w:pPr>
    </w:p>
    <w:p w:rsidR="00E44551" w:rsidRPr="00031F2E" w:rsidRDefault="00E44551" w:rsidP="00224120">
      <w:pPr>
        <w:ind w:firstLine="708"/>
        <w:rPr>
          <w:b/>
          <w:noProof/>
          <w:color w:val="000000"/>
          <w:sz w:val="28"/>
          <w:szCs w:val="28"/>
          <w:lang w:val="kk-KZ"/>
        </w:rPr>
      </w:pPr>
      <w:r w:rsidRPr="00031F2E">
        <w:rPr>
          <w:b/>
          <w:i/>
          <w:sz w:val="28"/>
          <w:szCs w:val="28"/>
          <w:lang w:val="kk-KZ"/>
        </w:rPr>
        <w:t>Сабақ мақсаты-</w:t>
      </w:r>
      <w:r w:rsidRPr="00031F2E">
        <w:rPr>
          <w:sz w:val="28"/>
          <w:szCs w:val="28"/>
          <w:lang w:val="kk-KZ"/>
        </w:rPr>
        <w:t xml:space="preserve"> банктегі негізгі құралдар, материалдық емес активтер және тауарлық- материалдық қорлар есебінің жүргізілу ретін оқыту. </w:t>
      </w:r>
      <w:r w:rsidR="00224120" w:rsidRPr="00031F2E">
        <w:rPr>
          <w:b/>
          <w:noProof/>
          <w:color w:val="000000"/>
          <w:sz w:val="28"/>
          <w:szCs w:val="28"/>
          <w:lang w:val="kk-KZ"/>
        </w:rPr>
        <w:t xml:space="preserve">     </w:t>
      </w:r>
    </w:p>
    <w:p w:rsidR="00E44551" w:rsidRPr="00031F2E" w:rsidRDefault="00E44551" w:rsidP="00224120">
      <w:pPr>
        <w:ind w:firstLine="708"/>
        <w:rPr>
          <w:b/>
          <w:noProof/>
          <w:color w:val="000000"/>
          <w:sz w:val="28"/>
          <w:szCs w:val="28"/>
          <w:lang w:val="kk-KZ"/>
        </w:rPr>
      </w:pPr>
    </w:p>
    <w:p w:rsidR="00224120" w:rsidRPr="00031F2E" w:rsidRDefault="00224120" w:rsidP="00224120">
      <w:pPr>
        <w:ind w:firstLine="708"/>
        <w:rPr>
          <w:b/>
          <w:sz w:val="28"/>
          <w:szCs w:val="28"/>
          <w:lang w:val="kk-KZ"/>
        </w:rPr>
      </w:pPr>
      <w:r w:rsidRPr="00031F2E">
        <w:rPr>
          <w:b/>
          <w:i/>
          <w:sz w:val="28"/>
          <w:szCs w:val="28"/>
          <w:lang w:val="kk-KZ"/>
        </w:rPr>
        <w:t>Тәжірибелік (семинар) сабақтың мазмұны</w:t>
      </w:r>
      <w:r w:rsidRPr="00031F2E">
        <w:rPr>
          <w:b/>
          <w:sz w:val="28"/>
          <w:szCs w:val="28"/>
          <w:lang w:val="kk-KZ"/>
        </w:rPr>
        <w:t>:</w:t>
      </w:r>
    </w:p>
    <w:p w:rsidR="00224120" w:rsidRPr="00031F2E" w:rsidRDefault="00224120" w:rsidP="00224120">
      <w:pPr>
        <w:jc w:val="both"/>
        <w:rPr>
          <w:sz w:val="28"/>
          <w:szCs w:val="28"/>
          <w:lang w:val="kk-KZ"/>
        </w:rPr>
      </w:pPr>
      <w:r w:rsidRPr="00031F2E">
        <w:rPr>
          <w:sz w:val="28"/>
          <w:szCs w:val="28"/>
          <w:lang w:val="kk-KZ"/>
        </w:rPr>
        <w:t xml:space="preserve">            1. Негізгі құралдарды қабылдау және шығуының есебі.</w:t>
      </w:r>
    </w:p>
    <w:p w:rsidR="00224120" w:rsidRPr="00031F2E" w:rsidRDefault="00224120" w:rsidP="00224120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 w:rsidRPr="00031F2E">
        <w:rPr>
          <w:sz w:val="28"/>
          <w:szCs w:val="28"/>
          <w:lang w:val="kk-KZ"/>
        </w:rPr>
        <w:t xml:space="preserve">  </w:t>
      </w:r>
      <w:r w:rsidRPr="00031F2E">
        <w:rPr>
          <w:sz w:val="28"/>
          <w:szCs w:val="28"/>
          <w:lang w:val="kk-KZ"/>
        </w:rPr>
        <w:tab/>
        <w:t>2. Тауарлық-материалдық қорлардың есебін жүргізу тәртібі.</w:t>
      </w:r>
    </w:p>
    <w:p w:rsidR="00224120" w:rsidRPr="00031F2E" w:rsidRDefault="00224120" w:rsidP="00224120">
      <w:pPr>
        <w:jc w:val="both"/>
        <w:rPr>
          <w:sz w:val="28"/>
          <w:szCs w:val="28"/>
          <w:lang w:val="kk-KZ"/>
        </w:rPr>
      </w:pPr>
      <w:r w:rsidRPr="00031F2E">
        <w:rPr>
          <w:sz w:val="28"/>
          <w:szCs w:val="28"/>
          <w:lang w:val="kk-KZ"/>
        </w:rPr>
        <w:t xml:space="preserve">        </w:t>
      </w:r>
      <w:r w:rsidRPr="00031F2E">
        <w:rPr>
          <w:sz w:val="28"/>
          <w:szCs w:val="28"/>
          <w:lang w:val="kk-KZ"/>
        </w:rPr>
        <w:tab/>
        <w:t>3. Банктің материалды емес активтерінің мазмұны және оның есебін ұйымдастыру.</w:t>
      </w:r>
    </w:p>
    <w:p w:rsidR="00224120" w:rsidRPr="00031F2E" w:rsidRDefault="00224120" w:rsidP="00224120">
      <w:pPr>
        <w:jc w:val="both"/>
        <w:rPr>
          <w:sz w:val="28"/>
          <w:szCs w:val="28"/>
          <w:lang w:val="kk-KZ"/>
        </w:rPr>
      </w:pPr>
      <w:r w:rsidRPr="00031F2E">
        <w:rPr>
          <w:sz w:val="28"/>
          <w:szCs w:val="28"/>
          <w:lang w:val="kk-KZ"/>
        </w:rPr>
        <w:t xml:space="preserve">        </w:t>
      </w:r>
      <w:r w:rsidRPr="00031F2E">
        <w:rPr>
          <w:sz w:val="28"/>
          <w:szCs w:val="28"/>
          <w:lang w:val="kk-KZ"/>
        </w:rPr>
        <w:tab/>
        <w:t>4. Қаржылық лизинг мәні және есеп тәртібі.</w:t>
      </w:r>
    </w:p>
    <w:p w:rsidR="00224120" w:rsidRPr="00031F2E" w:rsidRDefault="00224120" w:rsidP="00224120">
      <w:pPr>
        <w:rPr>
          <w:sz w:val="28"/>
          <w:szCs w:val="28"/>
          <w:lang w:val="kk-KZ"/>
        </w:rPr>
      </w:pPr>
    </w:p>
    <w:p w:rsidR="00224120" w:rsidRPr="00031F2E" w:rsidRDefault="00224120" w:rsidP="002241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noProof/>
          <w:color w:val="000000"/>
          <w:sz w:val="28"/>
          <w:szCs w:val="28"/>
          <w:lang w:val="kk-KZ"/>
        </w:rPr>
      </w:pPr>
      <w:r w:rsidRPr="00031F2E">
        <w:rPr>
          <w:b/>
          <w:i/>
          <w:sz w:val="28"/>
          <w:szCs w:val="28"/>
          <w:lang w:val="kk-KZ"/>
        </w:rPr>
        <w:t xml:space="preserve"> </w:t>
      </w:r>
    </w:p>
    <w:p w:rsidR="00224120" w:rsidRPr="00031F2E" w:rsidRDefault="00224120" w:rsidP="002241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031F2E">
        <w:rPr>
          <w:b/>
          <w:i/>
          <w:noProof/>
          <w:color w:val="000000"/>
          <w:sz w:val="28"/>
          <w:szCs w:val="28"/>
          <w:lang w:val="kk-KZ"/>
        </w:rPr>
        <w:t xml:space="preserve"> Әдістемелік нұсқаулар</w:t>
      </w:r>
      <w:r w:rsidRPr="00031F2E">
        <w:rPr>
          <w:b/>
          <w:noProof/>
          <w:color w:val="000000"/>
          <w:sz w:val="28"/>
          <w:szCs w:val="28"/>
          <w:lang w:val="kk-KZ"/>
        </w:rPr>
        <w:t xml:space="preserve">-  </w:t>
      </w:r>
      <w:r w:rsidRPr="00031F2E">
        <w:rPr>
          <w:noProof/>
          <w:color w:val="000000"/>
          <w:sz w:val="28"/>
          <w:szCs w:val="28"/>
          <w:lang w:val="kk-KZ"/>
        </w:rPr>
        <w:t>алғашқы қайнар көздермен жұмыс жасау, қойылған сұрақтар негізінде өзіндік талдау, қорытынды жасау.</w:t>
      </w:r>
    </w:p>
    <w:p w:rsidR="00224120" w:rsidRPr="00031F2E" w:rsidRDefault="00224120" w:rsidP="002241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sz w:val="28"/>
          <w:szCs w:val="28"/>
          <w:lang w:val="kk-KZ"/>
        </w:rPr>
      </w:pPr>
      <w:r w:rsidRPr="00031F2E">
        <w:rPr>
          <w:b/>
          <w:i/>
          <w:sz w:val="28"/>
          <w:szCs w:val="28"/>
          <w:lang w:val="kk-KZ"/>
        </w:rPr>
        <w:t xml:space="preserve">   </w:t>
      </w:r>
    </w:p>
    <w:p w:rsidR="00224120" w:rsidRPr="00031F2E" w:rsidRDefault="00224120" w:rsidP="00031F2E">
      <w:pPr>
        <w:ind w:firstLine="720"/>
        <w:jc w:val="both"/>
        <w:rPr>
          <w:sz w:val="28"/>
          <w:szCs w:val="28"/>
          <w:lang w:val="kk-KZ"/>
        </w:rPr>
      </w:pPr>
      <w:r w:rsidRPr="00031F2E">
        <w:rPr>
          <w:b/>
          <w:i/>
          <w:sz w:val="28"/>
          <w:szCs w:val="28"/>
          <w:lang w:val="kk-KZ"/>
        </w:rPr>
        <w:t>Есеп</w:t>
      </w:r>
      <w:r w:rsidRPr="00031F2E">
        <w:rPr>
          <w:i/>
          <w:sz w:val="28"/>
          <w:szCs w:val="28"/>
          <w:lang w:val="kk-KZ"/>
        </w:rPr>
        <w:t>.</w:t>
      </w:r>
      <w:r w:rsidRPr="00031F2E">
        <w:rPr>
          <w:sz w:val="28"/>
          <w:szCs w:val="28"/>
          <w:lang w:val="kk-KZ"/>
        </w:rPr>
        <w:t xml:space="preserve">       Коммерциялық    банкте  жылдың   соңында      негізгі  құралдар </w:t>
      </w:r>
      <w:r w:rsidR="00031F2E">
        <w:rPr>
          <w:sz w:val="28"/>
          <w:szCs w:val="28"/>
          <w:lang w:val="kk-KZ"/>
        </w:rPr>
        <w:t xml:space="preserve"> </w:t>
      </w:r>
      <w:r w:rsidRPr="00031F2E">
        <w:rPr>
          <w:sz w:val="28"/>
          <w:szCs w:val="28"/>
          <w:lang w:val="kk-KZ"/>
        </w:rPr>
        <w:t>бойынша 45000 мың теңге сомасына амортизация есептелді.</w:t>
      </w:r>
    </w:p>
    <w:p w:rsidR="00224120" w:rsidRPr="00031F2E" w:rsidRDefault="00224120" w:rsidP="00224120">
      <w:pPr>
        <w:ind w:left="720"/>
        <w:jc w:val="both"/>
        <w:rPr>
          <w:sz w:val="28"/>
          <w:szCs w:val="28"/>
        </w:rPr>
      </w:pPr>
      <w:proofErr w:type="spellStart"/>
      <w:r w:rsidRPr="00031F2E">
        <w:rPr>
          <w:sz w:val="28"/>
          <w:szCs w:val="28"/>
        </w:rPr>
        <w:t>Тапсырма</w:t>
      </w:r>
      <w:proofErr w:type="spellEnd"/>
      <w:r w:rsidRPr="00031F2E">
        <w:rPr>
          <w:sz w:val="28"/>
          <w:szCs w:val="28"/>
        </w:rPr>
        <w:t>.</w:t>
      </w:r>
    </w:p>
    <w:p w:rsidR="00224120" w:rsidRPr="00031F2E" w:rsidRDefault="00224120" w:rsidP="00224120">
      <w:pPr>
        <w:numPr>
          <w:ilvl w:val="0"/>
          <w:numId w:val="5"/>
        </w:numPr>
        <w:jc w:val="both"/>
        <w:rPr>
          <w:sz w:val="28"/>
          <w:szCs w:val="28"/>
        </w:rPr>
      </w:pPr>
      <w:proofErr w:type="spellStart"/>
      <w:r w:rsidRPr="00031F2E">
        <w:rPr>
          <w:sz w:val="28"/>
          <w:szCs w:val="28"/>
        </w:rPr>
        <w:t>Бухгалтерлік</w:t>
      </w:r>
      <w:proofErr w:type="spellEnd"/>
      <w:r w:rsidRPr="00031F2E">
        <w:rPr>
          <w:sz w:val="28"/>
          <w:szCs w:val="28"/>
        </w:rPr>
        <w:t xml:space="preserve"> </w:t>
      </w:r>
      <w:proofErr w:type="spellStart"/>
      <w:r w:rsidRPr="00031F2E">
        <w:rPr>
          <w:sz w:val="28"/>
          <w:szCs w:val="28"/>
        </w:rPr>
        <w:t>жазбалар</w:t>
      </w:r>
      <w:proofErr w:type="spellEnd"/>
      <w:r w:rsidRPr="00031F2E">
        <w:rPr>
          <w:sz w:val="28"/>
          <w:szCs w:val="28"/>
        </w:rPr>
        <w:t xml:space="preserve"> құрыңыздар.</w:t>
      </w:r>
    </w:p>
    <w:p w:rsidR="00224120" w:rsidRPr="00031F2E" w:rsidRDefault="00224120" w:rsidP="00224120">
      <w:pPr>
        <w:numPr>
          <w:ilvl w:val="0"/>
          <w:numId w:val="5"/>
        </w:numPr>
        <w:jc w:val="both"/>
        <w:rPr>
          <w:sz w:val="28"/>
          <w:szCs w:val="28"/>
        </w:rPr>
      </w:pPr>
      <w:proofErr w:type="spellStart"/>
      <w:r w:rsidRPr="00031F2E">
        <w:rPr>
          <w:sz w:val="28"/>
          <w:szCs w:val="28"/>
        </w:rPr>
        <w:t>Негізгі</w:t>
      </w:r>
      <w:proofErr w:type="spellEnd"/>
      <w:r w:rsidRPr="00031F2E">
        <w:rPr>
          <w:sz w:val="28"/>
          <w:szCs w:val="28"/>
        </w:rPr>
        <w:t xml:space="preserve"> құраладрың </w:t>
      </w:r>
      <w:proofErr w:type="spellStart"/>
      <w:r w:rsidRPr="00031F2E">
        <w:rPr>
          <w:sz w:val="28"/>
          <w:szCs w:val="28"/>
        </w:rPr>
        <w:t>амортизациясын</w:t>
      </w:r>
      <w:proofErr w:type="spellEnd"/>
      <w:r w:rsidRPr="00031F2E">
        <w:rPr>
          <w:sz w:val="28"/>
          <w:szCs w:val="28"/>
        </w:rPr>
        <w:t xml:space="preserve"> </w:t>
      </w:r>
      <w:proofErr w:type="spellStart"/>
      <w:r w:rsidRPr="00031F2E">
        <w:rPr>
          <w:sz w:val="28"/>
          <w:szCs w:val="28"/>
        </w:rPr>
        <w:t>есептеу</w:t>
      </w:r>
      <w:proofErr w:type="spellEnd"/>
      <w:r w:rsidRPr="00031F2E">
        <w:rPr>
          <w:sz w:val="28"/>
          <w:szCs w:val="28"/>
        </w:rPr>
        <w:t xml:space="preserve"> тәртібін сипаттаңыздар.</w:t>
      </w:r>
    </w:p>
    <w:p w:rsidR="00224120" w:rsidRPr="00031F2E" w:rsidRDefault="00224120" w:rsidP="0022412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sz w:val="28"/>
          <w:szCs w:val="28"/>
        </w:rPr>
      </w:pPr>
    </w:p>
    <w:p w:rsidR="00224120" w:rsidRPr="00031F2E" w:rsidRDefault="00224120" w:rsidP="00224120">
      <w:pPr>
        <w:jc w:val="both"/>
        <w:rPr>
          <w:color w:val="000000"/>
          <w:sz w:val="28"/>
          <w:szCs w:val="28"/>
          <w:lang w:val="kk-KZ"/>
        </w:rPr>
      </w:pPr>
      <w:r w:rsidRPr="00031F2E">
        <w:rPr>
          <w:b/>
          <w:i/>
          <w:color w:val="000000"/>
          <w:spacing w:val="-1"/>
          <w:sz w:val="28"/>
          <w:szCs w:val="28"/>
          <w:lang w:val="kk-KZ"/>
        </w:rPr>
        <w:t xml:space="preserve">               Негізгі әдебиеттер</w:t>
      </w:r>
      <w:r w:rsidRPr="00031F2E">
        <w:rPr>
          <w:color w:val="000000"/>
          <w:sz w:val="28"/>
          <w:szCs w:val="28"/>
          <w:lang w:val="kk-KZ"/>
        </w:rPr>
        <w:t>:</w:t>
      </w:r>
    </w:p>
    <w:p w:rsidR="00224120" w:rsidRPr="00031F2E" w:rsidRDefault="00224120" w:rsidP="00224120">
      <w:pPr>
        <w:jc w:val="both"/>
        <w:rPr>
          <w:sz w:val="28"/>
          <w:szCs w:val="28"/>
          <w:lang w:val="kk-KZ"/>
        </w:rPr>
      </w:pPr>
      <w:r w:rsidRPr="00031F2E">
        <w:rPr>
          <w:b/>
          <w:color w:val="000000"/>
          <w:sz w:val="28"/>
          <w:szCs w:val="28"/>
          <w:lang w:val="kk-KZ"/>
        </w:rPr>
        <w:tab/>
      </w:r>
      <w:r w:rsidRPr="00031F2E">
        <w:rPr>
          <w:sz w:val="28"/>
          <w:szCs w:val="28"/>
          <w:lang w:val="kk-KZ"/>
        </w:rPr>
        <w:t>1. Міржақыпова С.Т. Банктегі бухгалтерлік есеп: Оқулық. – Алматы: Экономика, 2009 жыл.</w:t>
      </w:r>
    </w:p>
    <w:p w:rsidR="00224120" w:rsidRPr="00031F2E" w:rsidRDefault="00224120" w:rsidP="00224120">
      <w:pPr>
        <w:ind w:firstLine="708"/>
        <w:jc w:val="both"/>
        <w:rPr>
          <w:noProof/>
          <w:sz w:val="28"/>
          <w:szCs w:val="28"/>
        </w:rPr>
      </w:pPr>
      <w:r w:rsidRPr="00031F2E">
        <w:rPr>
          <w:sz w:val="28"/>
          <w:szCs w:val="28"/>
          <w:lang w:val="kk-KZ"/>
        </w:rPr>
        <w:t>2. Сейткасимов Г.С.</w:t>
      </w:r>
      <w:r w:rsidRPr="00031F2E">
        <w:rPr>
          <w:sz w:val="28"/>
          <w:szCs w:val="28"/>
        </w:rPr>
        <w:t xml:space="preserve">, Шаяхметова К.О., </w:t>
      </w:r>
      <w:proofErr w:type="spellStart"/>
      <w:r w:rsidRPr="00031F2E">
        <w:rPr>
          <w:sz w:val="28"/>
          <w:szCs w:val="28"/>
        </w:rPr>
        <w:t>Абдраимова</w:t>
      </w:r>
      <w:proofErr w:type="spellEnd"/>
      <w:r w:rsidRPr="00031F2E">
        <w:rPr>
          <w:sz w:val="28"/>
          <w:szCs w:val="28"/>
        </w:rPr>
        <w:t xml:space="preserve"> Г.Т. Бухгалтерский учет и отчетность в банках. </w:t>
      </w:r>
      <w:r w:rsidRPr="00031F2E">
        <w:rPr>
          <w:sz w:val="28"/>
          <w:szCs w:val="28"/>
          <w:lang w:val="kk-KZ"/>
        </w:rPr>
        <w:t xml:space="preserve">Алматы  “Қаржы-Қаражат”,  </w:t>
      </w:r>
      <w:smartTag w:uri="urn:schemas-microsoft-com:office:smarttags" w:element="metricconverter">
        <w:smartTagPr>
          <w:attr w:name="ProductID" w:val="2007 г"/>
        </w:smartTagPr>
        <w:r w:rsidRPr="00031F2E">
          <w:rPr>
            <w:sz w:val="28"/>
            <w:szCs w:val="28"/>
            <w:lang w:val="kk-KZ"/>
          </w:rPr>
          <w:t>2007 г</w:t>
        </w:r>
      </w:smartTag>
      <w:r w:rsidRPr="00031F2E">
        <w:rPr>
          <w:sz w:val="28"/>
          <w:szCs w:val="28"/>
          <w:lang w:val="kk-KZ"/>
        </w:rPr>
        <w:t xml:space="preserve">. </w:t>
      </w:r>
    </w:p>
    <w:p w:rsidR="00224120" w:rsidRPr="00031F2E" w:rsidRDefault="00224120" w:rsidP="00224120">
      <w:pPr>
        <w:pStyle w:val="1"/>
        <w:shd w:val="clear" w:color="auto" w:fill="FFFFFF"/>
        <w:tabs>
          <w:tab w:val="left" w:pos="720"/>
        </w:tabs>
        <w:ind w:left="0" w:firstLine="0"/>
        <w:jc w:val="both"/>
        <w:rPr>
          <w:sz w:val="28"/>
          <w:szCs w:val="28"/>
          <w:lang w:val="kk-KZ"/>
        </w:rPr>
      </w:pPr>
      <w:r w:rsidRPr="00031F2E">
        <w:rPr>
          <w:sz w:val="28"/>
          <w:szCs w:val="28"/>
          <w:lang w:val="kk-KZ"/>
        </w:rPr>
        <w:t xml:space="preserve">          </w:t>
      </w:r>
      <w:r w:rsidRPr="00031F2E">
        <w:rPr>
          <w:color w:val="000000"/>
          <w:spacing w:val="-1"/>
          <w:sz w:val="28"/>
          <w:szCs w:val="28"/>
          <w:lang w:val="kk-KZ"/>
        </w:rPr>
        <w:tab/>
      </w:r>
      <w:r w:rsidRPr="00031F2E">
        <w:rPr>
          <w:sz w:val="28"/>
          <w:szCs w:val="28"/>
          <w:lang w:val="kk-KZ"/>
        </w:rPr>
        <w:tab/>
      </w:r>
    </w:p>
    <w:p w:rsidR="00224120" w:rsidRPr="00031F2E" w:rsidRDefault="00224120" w:rsidP="00224120">
      <w:pPr>
        <w:tabs>
          <w:tab w:val="left" w:pos="720"/>
        </w:tabs>
        <w:rPr>
          <w:b/>
          <w:i/>
          <w:sz w:val="28"/>
          <w:szCs w:val="28"/>
          <w:lang w:val="kk-KZ"/>
        </w:rPr>
      </w:pPr>
      <w:r w:rsidRPr="00031F2E">
        <w:rPr>
          <w:sz w:val="28"/>
          <w:szCs w:val="28"/>
          <w:lang w:val="kk-KZ"/>
        </w:rPr>
        <w:t xml:space="preserve">           </w:t>
      </w:r>
      <w:r w:rsidRPr="00031F2E">
        <w:rPr>
          <w:b/>
          <w:sz w:val="28"/>
          <w:szCs w:val="28"/>
          <w:lang w:val="kk-KZ"/>
        </w:rPr>
        <w:t xml:space="preserve">       </w:t>
      </w:r>
      <w:r w:rsidRPr="00031F2E">
        <w:rPr>
          <w:b/>
          <w:i/>
          <w:sz w:val="28"/>
          <w:szCs w:val="28"/>
          <w:lang w:val="kk-KZ"/>
        </w:rPr>
        <w:t>Қосымша әдебиеттер:</w:t>
      </w:r>
    </w:p>
    <w:p w:rsidR="00224120" w:rsidRPr="00031F2E" w:rsidRDefault="00224120" w:rsidP="00224120">
      <w:pPr>
        <w:jc w:val="both"/>
        <w:rPr>
          <w:sz w:val="28"/>
          <w:szCs w:val="28"/>
          <w:lang w:val="kk-KZ"/>
        </w:rPr>
      </w:pPr>
      <w:r w:rsidRPr="00031F2E">
        <w:rPr>
          <w:sz w:val="28"/>
          <w:szCs w:val="28"/>
          <w:lang w:val="kk-KZ"/>
        </w:rPr>
        <w:tab/>
        <w:t>1. Козлова Е.П., Бух.учет в коммерческих банках. - М.,1997</w:t>
      </w:r>
    </w:p>
    <w:p w:rsidR="00224120" w:rsidRPr="00031F2E" w:rsidRDefault="00224120" w:rsidP="00224120">
      <w:pPr>
        <w:jc w:val="both"/>
        <w:rPr>
          <w:sz w:val="28"/>
          <w:szCs w:val="28"/>
          <w:lang w:val="kk-KZ"/>
        </w:rPr>
      </w:pPr>
      <w:r w:rsidRPr="00031F2E">
        <w:rPr>
          <w:sz w:val="28"/>
          <w:szCs w:val="28"/>
          <w:lang w:val="kk-KZ"/>
        </w:rPr>
        <w:t xml:space="preserve">            2. Сидельникова Л. Бух.учет в коммерческих банках. - М.,1996</w:t>
      </w:r>
    </w:p>
    <w:p w:rsidR="00224120" w:rsidRPr="00031F2E" w:rsidRDefault="00224120" w:rsidP="00224120">
      <w:pPr>
        <w:pStyle w:val="1"/>
        <w:shd w:val="clear" w:color="auto" w:fill="FFFFFF"/>
        <w:tabs>
          <w:tab w:val="left" w:pos="720"/>
        </w:tabs>
        <w:ind w:left="0" w:firstLine="0"/>
        <w:jc w:val="both"/>
        <w:rPr>
          <w:sz w:val="28"/>
          <w:szCs w:val="28"/>
          <w:lang w:val="kk-KZ"/>
        </w:rPr>
      </w:pPr>
      <w:r w:rsidRPr="00031F2E">
        <w:rPr>
          <w:sz w:val="28"/>
          <w:szCs w:val="28"/>
          <w:lang w:val="kk-KZ"/>
        </w:rPr>
        <w:tab/>
        <w:t>3. Ширинская З.Т. Бух.учет и операционная техника в банках. - М.,1998</w:t>
      </w:r>
      <w:r w:rsidRPr="00031F2E">
        <w:rPr>
          <w:sz w:val="28"/>
          <w:szCs w:val="28"/>
        </w:rPr>
        <w:t>.</w:t>
      </w:r>
    </w:p>
    <w:p w:rsidR="00224120" w:rsidRPr="00031F2E" w:rsidRDefault="00224120" w:rsidP="00224120">
      <w:pPr>
        <w:pStyle w:val="1"/>
        <w:shd w:val="clear" w:color="auto" w:fill="FFFFFF"/>
        <w:tabs>
          <w:tab w:val="left" w:pos="720"/>
        </w:tabs>
        <w:ind w:left="0" w:firstLine="0"/>
        <w:jc w:val="both"/>
        <w:rPr>
          <w:sz w:val="28"/>
          <w:szCs w:val="28"/>
          <w:lang w:val="kk-KZ"/>
        </w:rPr>
      </w:pPr>
      <w:r w:rsidRPr="00031F2E">
        <w:rPr>
          <w:sz w:val="28"/>
          <w:szCs w:val="28"/>
          <w:lang w:val="kk-KZ"/>
        </w:rPr>
        <w:tab/>
        <w:t>4. Полищук А.И. Банковский учет и отчетность. - М.,1998</w:t>
      </w:r>
    </w:p>
    <w:p w:rsidR="00224120" w:rsidRPr="00031F2E" w:rsidRDefault="00224120" w:rsidP="00224120">
      <w:pPr>
        <w:pStyle w:val="1"/>
        <w:shd w:val="clear" w:color="auto" w:fill="FFFFFF"/>
        <w:tabs>
          <w:tab w:val="left" w:pos="720"/>
        </w:tabs>
        <w:ind w:left="0" w:firstLine="0"/>
        <w:jc w:val="both"/>
        <w:rPr>
          <w:color w:val="000000"/>
          <w:spacing w:val="-1"/>
          <w:sz w:val="28"/>
          <w:szCs w:val="28"/>
          <w:lang w:val="kk-KZ"/>
        </w:rPr>
      </w:pPr>
      <w:r w:rsidRPr="00031F2E">
        <w:rPr>
          <w:sz w:val="28"/>
          <w:szCs w:val="28"/>
          <w:lang w:val="kk-KZ"/>
        </w:rPr>
        <w:tab/>
        <w:t>5.Смирнова Л.Р. Банк. учет. - М., 2000</w:t>
      </w:r>
    </w:p>
    <w:p w:rsidR="00224120" w:rsidRPr="00D43C61" w:rsidRDefault="00224120" w:rsidP="00D43C61">
      <w:pPr>
        <w:ind w:firstLine="454"/>
        <w:jc w:val="center"/>
        <w:rPr>
          <w:sz w:val="28"/>
          <w:szCs w:val="28"/>
          <w:lang w:val="kk-KZ"/>
        </w:rPr>
      </w:pPr>
    </w:p>
    <w:sectPr w:rsidR="00224120" w:rsidRPr="00D43C61" w:rsidSect="005A54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92229C"/>
    <w:multiLevelType w:val="multilevel"/>
    <w:tmpl w:val="03AAF6F2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  <w:sz w:val="22"/>
      </w:r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B9F3563"/>
    <w:multiLevelType w:val="hybridMultilevel"/>
    <w:tmpl w:val="09D456D6"/>
    <w:lvl w:ilvl="0" w:tplc="A1F6E44E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">
    <w:nsid w:val="321478B7"/>
    <w:multiLevelType w:val="hybridMultilevel"/>
    <w:tmpl w:val="AAAE7040"/>
    <w:lvl w:ilvl="0" w:tplc="0419000B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>
    <w:nsid w:val="59D91C0A"/>
    <w:multiLevelType w:val="singleLevel"/>
    <w:tmpl w:val="A4FAA6E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">
    <w:nsid w:val="649F6530"/>
    <w:multiLevelType w:val="hybridMultilevel"/>
    <w:tmpl w:val="D91484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C62508"/>
    <w:rsid w:val="00031F2E"/>
    <w:rsid w:val="00111645"/>
    <w:rsid w:val="00182B56"/>
    <w:rsid w:val="00224120"/>
    <w:rsid w:val="00417DA6"/>
    <w:rsid w:val="00500A40"/>
    <w:rsid w:val="00564548"/>
    <w:rsid w:val="005672B7"/>
    <w:rsid w:val="005A543F"/>
    <w:rsid w:val="007333AC"/>
    <w:rsid w:val="00A24C87"/>
    <w:rsid w:val="00C62508"/>
    <w:rsid w:val="00D43C61"/>
    <w:rsid w:val="00E44551"/>
    <w:rsid w:val="00F609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D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33AC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7333A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">
    <w:name w:val="Обычный1"/>
    <w:rsid w:val="00224120"/>
    <w:pPr>
      <w:widowControl w:val="0"/>
      <w:spacing w:after="0" w:line="240" w:lineRule="auto"/>
      <w:ind w:left="320" w:hanging="320"/>
    </w:pPr>
    <w:rPr>
      <w:rFonts w:ascii="Times New Roman" w:eastAsia="Times New Roman" w:hAnsi="Times New Roman" w:cs="Times New Roman"/>
      <w:snapToGrid w:val="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241</Words>
  <Characters>1375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</dc:creator>
  <cp:keywords/>
  <dc:description/>
  <cp:lastModifiedBy>User</cp:lastModifiedBy>
  <cp:revision>9</cp:revision>
  <dcterms:created xsi:type="dcterms:W3CDTF">2020-08-29T06:46:00Z</dcterms:created>
  <dcterms:modified xsi:type="dcterms:W3CDTF">2020-12-08T18:47:00Z</dcterms:modified>
</cp:coreProperties>
</file>